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A25" w:rsidRPr="00CB2627" w:rsidRDefault="00BA6A25" w:rsidP="00BA6A25">
      <w:pPr>
        <w:pStyle w:val="Ttulo3"/>
        <w:rPr>
          <w:sz w:val="20"/>
          <w:lang w:val="pt-BR"/>
        </w:rPr>
      </w:pPr>
      <w:r w:rsidRPr="00CB2627">
        <w:rPr>
          <w:sz w:val="20"/>
          <w:lang w:val="pt-BR"/>
        </w:rPr>
        <w:t>ANEXO II</w:t>
      </w:r>
    </w:p>
    <w:p w:rsidR="00BA6A25" w:rsidRPr="00CB2627" w:rsidRDefault="00BA6A25" w:rsidP="00BA6A25">
      <w:pPr>
        <w:pStyle w:val="Ttulo3"/>
        <w:rPr>
          <w:sz w:val="20"/>
          <w:u w:val="none"/>
          <w:lang w:val="pt-BR"/>
        </w:rPr>
      </w:pPr>
      <w:r w:rsidRPr="00CB2627">
        <w:rPr>
          <w:sz w:val="20"/>
          <w:u w:val="none"/>
          <w:lang w:val="pt-BR"/>
        </w:rPr>
        <w:t>MODELO DE PROPOSTA</w:t>
      </w:r>
    </w:p>
    <w:p w:rsidR="00BA6A25" w:rsidRPr="00CB2627" w:rsidRDefault="00BA6A25" w:rsidP="00BA6A25">
      <w:pPr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Ao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 xml:space="preserve">PREGÃO </w:t>
      </w:r>
      <w:r w:rsidRPr="00083299">
        <w:rPr>
          <w:rFonts w:ascii="Arial" w:hAnsi="Arial" w:cs="Arial"/>
          <w:bCs/>
          <w:sz w:val="20"/>
          <w:szCs w:val="20"/>
        </w:rPr>
        <w:t>ELETRÔNICO Nº 003/2017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147"/>
      </w:tblGrid>
      <w:tr w:rsidR="00BA6A25" w:rsidRPr="00EC3260" w:rsidTr="00EA1A99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6A25" w:rsidRPr="00862208" w:rsidRDefault="00BA6A25" w:rsidP="00EA1A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208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80DF0">
              <w:rPr>
                <w:rFonts w:ascii="Arial" w:hAnsi="Arial" w:cs="Arial"/>
                <w:sz w:val="18"/>
                <w:szCs w:val="18"/>
              </w:rPr>
              <w:t>Contratação de empresa para prestação de serviços de diagramação do Jornal CRC News, diagramação da Revista Mineira de Contabilidade e criação do projeto gráfico e diagramação do Balanço Socioambiental do CRCMG 2016, durante o períod</w:t>
            </w:r>
            <w:r w:rsidRPr="00862208">
              <w:rPr>
                <w:rFonts w:ascii="Arial" w:hAnsi="Arial" w:cs="Arial"/>
                <w:sz w:val="18"/>
                <w:szCs w:val="18"/>
              </w:rPr>
              <w:t xml:space="preserve">o de 12 (doze) meses, nas condições </w:t>
            </w:r>
            <w:r w:rsidRPr="00083299">
              <w:rPr>
                <w:rFonts w:ascii="Arial" w:hAnsi="Arial" w:cs="Arial"/>
                <w:sz w:val="18"/>
                <w:szCs w:val="18"/>
              </w:rPr>
              <w:t>estabelecidas no Edital nº 003/2017 e em seu</w:t>
            </w:r>
            <w:r w:rsidRPr="00862208">
              <w:rPr>
                <w:rFonts w:ascii="Arial" w:hAnsi="Arial" w:cs="Arial"/>
                <w:sz w:val="18"/>
                <w:szCs w:val="18"/>
              </w:rPr>
              <w:t xml:space="preserve"> Termo de Referência.</w:t>
            </w:r>
          </w:p>
        </w:tc>
      </w:tr>
      <w:tr w:rsidR="00BA6A25" w:rsidRPr="00EC3260" w:rsidTr="00EA1A99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6A25" w:rsidRPr="00C83575" w:rsidRDefault="00BA6A25" w:rsidP="00EA1A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6"/>
                <w:szCs w:val="18"/>
              </w:rPr>
            </w:pPr>
          </w:p>
          <w:p w:rsidR="00BA6A25" w:rsidRPr="00C83575" w:rsidRDefault="00BA6A25" w:rsidP="00EA1A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8"/>
                <w:szCs w:val="18"/>
              </w:rPr>
            </w:pPr>
            <w:r w:rsidRPr="00A253CE">
              <w:rPr>
                <w:rFonts w:ascii="Arial" w:hAnsi="Arial" w:cs="Arial"/>
                <w:b/>
                <w:sz w:val="18"/>
                <w:szCs w:val="18"/>
              </w:rPr>
              <w:t>ITEM 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- DIAGRAMAÇÃO DO JORNAL CRC NEWS</w:t>
            </w:r>
          </w:p>
        </w:tc>
      </w:tr>
      <w:tr w:rsidR="00BA6A25" w:rsidRPr="00EC3260" w:rsidTr="00EA1A99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208">
              <w:rPr>
                <w:rFonts w:ascii="Arial" w:hAnsi="Arial" w:cs="Arial"/>
                <w:sz w:val="18"/>
                <w:szCs w:val="18"/>
              </w:rPr>
              <w:t>Edição gráfica (diagramação)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208">
              <w:rPr>
                <w:rFonts w:ascii="Arial" w:hAnsi="Arial" w:cs="Arial"/>
                <w:sz w:val="18"/>
                <w:szCs w:val="18"/>
              </w:rPr>
              <w:t xml:space="preserve">Jornal impresso e virtual no formato A4 -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862208">
                <w:rPr>
                  <w:rFonts w:ascii="Arial" w:hAnsi="Arial" w:cs="Arial"/>
                  <w:sz w:val="18"/>
                  <w:szCs w:val="18"/>
                </w:rPr>
                <w:t>28 cm</w:t>
              </w:r>
            </w:smartTag>
            <w:r w:rsidRPr="00862208">
              <w:rPr>
                <w:rFonts w:ascii="Arial" w:hAnsi="Arial" w:cs="Arial"/>
                <w:sz w:val="18"/>
                <w:szCs w:val="1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1 cm"/>
              </w:smartTagPr>
              <w:r w:rsidRPr="00862208">
                <w:rPr>
                  <w:rFonts w:ascii="Arial" w:hAnsi="Arial" w:cs="Arial"/>
                  <w:sz w:val="18"/>
                  <w:szCs w:val="18"/>
                </w:rPr>
                <w:t>21 cm</w:t>
              </w:r>
            </w:smartTag>
            <w:r w:rsidRPr="0086220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862208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862208">
              <w:rPr>
                <w:rFonts w:ascii="Arial" w:hAnsi="Arial" w:cs="Arial"/>
                <w:sz w:val="18"/>
                <w:szCs w:val="18"/>
              </w:rPr>
              <w:t xml:space="preserve"> x 4 cores fechado, 20 páginas.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208">
              <w:rPr>
                <w:rFonts w:ascii="Arial" w:hAnsi="Arial" w:cs="Arial"/>
                <w:sz w:val="18"/>
                <w:szCs w:val="18"/>
              </w:rPr>
              <w:t>Número de páginas pode variar em cada edição, para mais ou para menos.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62208">
              <w:rPr>
                <w:rFonts w:ascii="Arial" w:hAnsi="Arial" w:cs="Arial"/>
                <w:b/>
                <w:sz w:val="18"/>
                <w:szCs w:val="18"/>
              </w:rPr>
              <w:t xml:space="preserve">Número de edições: </w:t>
            </w:r>
            <w:proofErr w:type="gramStart"/>
            <w:r w:rsidRPr="00862208">
              <w:rPr>
                <w:rFonts w:ascii="Arial" w:hAnsi="Arial" w:cs="Arial"/>
                <w:b/>
                <w:sz w:val="18"/>
                <w:szCs w:val="18"/>
              </w:rPr>
              <w:t>6</w:t>
            </w:r>
            <w:proofErr w:type="gramEnd"/>
            <w:r w:rsidRPr="00862208">
              <w:rPr>
                <w:rFonts w:ascii="Arial" w:hAnsi="Arial" w:cs="Arial"/>
                <w:b/>
                <w:sz w:val="18"/>
                <w:szCs w:val="18"/>
              </w:rPr>
              <w:t xml:space="preserve"> (seis)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1ª bimestre de 2017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2º bimestre de 2017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3º bimestre de 2017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208">
              <w:rPr>
                <w:rFonts w:ascii="Arial" w:hAnsi="Arial" w:cs="Arial"/>
                <w:sz w:val="18"/>
                <w:szCs w:val="18"/>
              </w:rPr>
              <w:t>4º bimestre de 20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5º bimestre de 2017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6º bimestre de 2017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62208">
              <w:rPr>
                <w:rFonts w:ascii="Arial" w:hAnsi="Arial" w:cs="Arial"/>
                <w:b/>
                <w:sz w:val="18"/>
                <w:szCs w:val="18"/>
              </w:rPr>
              <w:t>Especificações: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2208">
              <w:rPr>
                <w:rFonts w:ascii="Arial" w:hAnsi="Arial" w:cs="Arial"/>
                <w:sz w:val="18"/>
                <w:szCs w:val="18"/>
              </w:rPr>
              <w:t xml:space="preserve">Diagramação; finalização; confecção de gráficos e tabelas; escaneamento, tratamento e posicionamento de fotos e imagens; produção de ilustrações, artes e vinhetas; inserção de publicidade; e demais serviços técnicos necessários para as edições. Arquivos em </w:t>
            </w:r>
            <w:r>
              <w:rPr>
                <w:rFonts w:ascii="Arial" w:hAnsi="Arial" w:cs="Arial"/>
                <w:sz w:val="18"/>
                <w:szCs w:val="18"/>
              </w:rPr>
              <w:t>PDF</w:t>
            </w:r>
            <w:r w:rsidRPr="00862208">
              <w:rPr>
                <w:rFonts w:ascii="Arial" w:hAnsi="Arial" w:cs="Arial"/>
                <w:sz w:val="18"/>
                <w:szCs w:val="18"/>
              </w:rPr>
              <w:t xml:space="preserve"> para aprovação, revisão, emendas e todas as correções solicitadas. Print para aprovação final; fechamento de arquivo final em </w:t>
            </w:r>
            <w:r>
              <w:rPr>
                <w:rFonts w:ascii="Arial" w:hAnsi="Arial" w:cs="Arial"/>
                <w:sz w:val="18"/>
                <w:szCs w:val="18"/>
              </w:rPr>
              <w:t>PDF</w:t>
            </w:r>
            <w:r w:rsidRPr="00862208">
              <w:rPr>
                <w:rFonts w:ascii="Arial" w:hAnsi="Arial" w:cs="Arial"/>
                <w:sz w:val="18"/>
                <w:szCs w:val="18"/>
              </w:rPr>
              <w:t xml:space="preserve"> de alta resolução; envio do arquivo final aprovado para impressão; acompanhamento gráfico (revisão das provas fornecidas pela gráfica) e aprovação dessa prova. O arquivo final deverá ser entregue também em </w:t>
            </w:r>
            <w:r>
              <w:rPr>
                <w:rFonts w:ascii="Arial" w:hAnsi="Arial" w:cs="Arial"/>
                <w:sz w:val="18"/>
                <w:szCs w:val="18"/>
              </w:rPr>
              <w:t>PDF</w:t>
            </w:r>
            <w:r w:rsidRPr="00862208">
              <w:rPr>
                <w:rFonts w:ascii="Arial" w:hAnsi="Arial" w:cs="Arial"/>
                <w:sz w:val="18"/>
                <w:szCs w:val="18"/>
              </w:rPr>
              <w:t xml:space="preserve">, ao CRCMG, com resolução adequada para ser colocado no portal do Conselho. </w:t>
            </w:r>
          </w:p>
          <w:p w:rsidR="00BA6A25" w:rsidRPr="00862208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6"/>
                <w:szCs w:val="18"/>
              </w:rPr>
            </w:pPr>
          </w:p>
        </w:tc>
      </w:tr>
      <w:tr w:rsidR="00BA6A25" w:rsidRPr="00EC3260" w:rsidTr="00EA1A99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F27B5">
              <w:rPr>
                <w:rFonts w:ascii="Arial" w:hAnsi="Arial" w:cs="Arial"/>
                <w:b/>
                <w:sz w:val="18"/>
                <w:szCs w:val="18"/>
              </w:rPr>
              <w:t>VALOR POR EDIÇÃO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DO JORNAL CRC NEWS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Default="00BA6A25" w:rsidP="00EA1A99">
            <w:proofErr w:type="gramStart"/>
            <w:r w:rsidRPr="00E624DA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proofErr w:type="gramEnd"/>
            <w:r w:rsidRPr="00E624DA">
              <w:rPr>
                <w:rFonts w:ascii="Arial" w:hAnsi="Arial" w:cs="Arial"/>
                <w:b/>
                <w:sz w:val="18"/>
                <w:szCs w:val="18"/>
              </w:rPr>
              <w:t>...,... (</w:t>
            </w:r>
            <w:proofErr w:type="gramStart"/>
            <w:r w:rsidRPr="00E624DA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proofErr w:type="gramEnd"/>
            <w:r w:rsidRPr="00E624D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BA6A25" w:rsidRPr="00EC3260" w:rsidTr="00EA1A99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ITEM I - 6 (SEIS) EDIÇÕES DO JORNAL CRC NEWS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Default="00BA6A25" w:rsidP="00EA1A99">
            <w:proofErr w:type="gramStart"/>
            <w:r w:rsidRPr="00E624DA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proofErr w:type="gramEnd"/>
            <w:r w:rsidRPr="00E624DA">
              <w:rPr>
                <w:rFonts w:ascii="Arial" w:hAnsi="Arial" w:cs="Arial"/>
                <w:b/>
                <w:sz w:val="18"/>
                <w:szCs w:val="18"/>
              </w:rPr>
              <w:t>...,... (</w:t>
            </w:r>
            <w:proofErr w:type="gramStart"/>
            <w:r w:rsidRPr="00E624DA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proofErr w:type="gramEnd"/>
            <w:r w:rsidRPr="00E624D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BA6A25" w:rsidRPr="00EC3260" w:rsidTr="00EA1A99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6A25" w:rsidRPr="00E624DA" w:rsidRDefault="00BA6A25" w:rsidP="00EA1A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7DA4">
              <w:rPr>
                <w:rFonts w:ascii="Arial" w:hAnsi="Arial" w:cs="Arial"/>
                <w:b/>
                <w:sz w:val="18"/>
                <w:szCs w:val="18"/>
              </w:rPr>
              <w:t>ITEM II - DIAGRAMAÇÃO DA REVISTA MINEIRA DE CONTABILIDADE</w:t>
            </w:r>
          </w:p>
        </w:tc>
      </w:tr>
      <w:tr w:rsidR="00BA6A25" w:rsidRPr="00EC3260" w:rsidTr="00EA1A99">
        <w:trPr>
          <w:trHeight w:val="170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Edição gráfica (diagramação)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 xml:space="preserve">Revista virtual no formato A4 –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6E7355">
                <w:rPr>
                  <w:rFonts w:ascii="Arial" w:hAnsi="Arial" w:cs="Arial"/>
                  <w:sz w:val="18"/>
                  <w:szCs w:val="18"/>
                </w:rPr>
                <w:t>28 cm</w:t>
              </w:r>
            </w:smartTag>
            <w:r w:rsidRPr="006E7355">
              <w:rPr>
                <w:rFonts w:ascii="Arial" w:hAnsi="Arial" w:cs="Arial"/>
                <w:sz w:val="18"/>
                <w:szCs w:val="1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1 cm"/>
              </w:smartTagPr>
              <w:r w:rsidRPr="006E7355">
                <w:rPr>
                  <w:rFonts w:ascii="Arial" w:hAnsi="Arial" w:cs="Arial"/>
                  <w:sz w:val="18"/>
                  <w:szCs w:val="18"/>
                </w:rPr>
                <w:t>21 cm</w:t>
              </w:r>
            </w:smartTag>
            <w:r w:rsidRPr="006E7355">
              <w:rPr>
                <w:rFonts w:ascii="Arial" w:hAnsi="Arial" w:cs="Arial"/>
                <w:sz w:val="18"/>
                <w:szCs w:val="18"/>
              </w:rPr>
              <w:t xml:space="preserve"> fechado, </w:t>
            </w:r>
            <w:proofErr w:type="gramStart"/>
            <w:r w:rsidRPr="006E7355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6E7355">
              <w:rPr>
                <w:rFonts w:ascii="Arial" w:hAnsi="Arial" w:cs="Arial"/>
                <w:sz w:val="18"/>
                <w:szCs w:val="18"/>
              </w:rPr>
              <w:t xml:space="preserve"> x 4 cores, com 72 páginas. 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 xml:space="preserve">Número de páginas pode variar em cada edição. 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t xml:space="preserve">Número de edições: </w:t>
            </w: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3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 xml:space="preserve"> (três)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1º quadrimestre de 2017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2º quadrimestre de 2017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lastRenderedPageBreak/>
              <w:t>3º quadrimestre de 2017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t>Especificações:</w:t>
            </w:r>
          </w:p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 xml:space="preserve">Diagramação; finalização; confecção de gráficos e tabelas; escaneamento, tratamento e posicionamento de fotos e imagens; produção de ilustrações, artes e vinhetas; inserção de publicidade; e demais serviços técnicos necessários para as edições. </w:t>
            </w:r>
            <w:proofErr w:type="spellStart"/>
            <w:r w:rsidRPr="006E7355">
              <w:rPr>
                <w:rFonts w:ascii="Arial" w:hAnsi="Arial" w:cs="Arial"/>
                <w:sz w:val="18"/>
                <w:szCs w:val="18"/>
              </w:rPr>
              <w:t>Prints</w:t>
            </w:r>
            <w:proofErr w:type="spellEnd"/>
            <w:r w:rsidRPr="006E7355">
              <w:rPr>
                <w:rFonts w:ascii="Arial" w:hAnsi="Arial" w:cs="Arial"/>
                <w:sz w:val="18"/>
                <w:szCs w:val="18"/>
              </w:rPr>
              <w:t xml:space="preserve"> para aprovação, revisão, emendas e correções; </w:t>
            </w:r>
            <w:proofErr w:type="spellStart"/>
            <w:r w:rsidRPr="006E7355">
              <w:rPr>
                <w:rFonts w:ascii="Arial" w:hAnsi="Arial" w:cs="Arial"/>
                <w:sz w:val="18"/>
                <w:szCs w:val="18"/>
              </w:rPr>
              <w:t>print</w:t>
            </w:r>
            <w:proofErr w:type="spellEnd"/>
            <w:r w:rsidRPr="006E7355">
              <w:rPr>
                <w:rFonts w:ascii="Arial" w:hAnsi="Arial" w:cs="Arial"/>
                <w:sz w:val="18"/>
                <w:szCs w:val="18"/>
              </w:rPr>
              <w:t xml:space="preserve"> para aprovação final; fechamento de arquivo final em PDF de alta resolução. Cada Revista deverá ser entregue na versão completa e também em versão com cada artigo separado.</w:t>
            </w:r>
          </w:p>
        </w:tc>
      </w:tr>
      <w:tr w:rsidR="00BA6A25" w:rsidTr="00EA1A99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POR EDIÇÃO DA REVISTA MINEIRA DE CONTABILIDADE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rPr>
                <w:sz w:val="18"/>
                <w:szCs w:val="18"/>
              </w:rPr>
            </w:pP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>...,... (</w:t>
            </w: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BA6A25" w:rsidTr="00EA1A99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t xml:space="preserve">VALOR TOTAL DO ITEM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II - </w:t>
            </w:r>
            <w:r w:rsidRPr="006E7355">
              <w:rPr>
                <w:rFonts w:ascii="Arial" w:hAnsi="Arial" w:cs="Arial"/>
                <w:b/>
                <w:sz w:val="18"/>
                <w:szCs w:val="18"/>
              </w:rPr>
              <w:t>3 (TRÊS) EDIÇÕES DA REVISTA MINEIRA DE CONTABILIDADE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rPr>
                <w:sz w:val="18"/>
                <w:szCs w:val="18"/>
              </w:rPr>
            </w:pP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>...,... (</w:t>
            </w: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BA6A25" w:rsidRPr="00600132" w:rsidTr="00EA1A99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6A25" w:rsidRPr="006E7355" w:rsidRDefault="00BA6A25" w:rsidP="00EA1A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t>ITEM III - CRIAÇÃO GRAFICA E DIAGRAMAÇÃO DO BALANÇO SOCIOAMBIENTAL DO CRCMG 2016</w:t>
            </w:r>
          </w:p>
        </w:tc>
      </w:tr>
      <w:tr w:rsidR="00BA6A25" w:rsidRPr="00600132" w:rsidTr="00EA1A99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Criação do projeto gráfico e diagramação do Balanço virtual.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 xml:space="preserve">Formato 29 cm x 29 cm, </w:t>
            </w:r>
            <w:proofErr w:type="gramStart"/>
            <w:r w:rsidRPr="006E7355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6E7355">
              <w:rPr>
                <w:rFonts w:ascii="Arial" w:hAnsi="Arial" w:cs="Arial"/>
                <w:sz w:val="18"/>
                <w:szCs w:val="18"/>
              </w:rPr>
              <w:t xml:space="preserve"> x 4 cores, com 68 páginas (64 + 04 capas). Número de páginas pode variar para mais ou para menos.</w:t>
            </w:r>
          </w:p>
          <w:p w:rsidR="00BA6A25" w:rsidRPr="006E7355" w:rsidRDefault="00BA6A25" w:rsidP="00EA1A99">
            <w:pPr>
              <w:jc w:val="both"/>
              <w:rPr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Texto, revisão e fotos (parcial)</w:t>
            </w:r>
            <w:r w:rsidRPr="006E7355">
              <w:rPr>
                <w:sz w:val="18"/>
                <w:szCs w:val="18"/>
              </w:rPr>
              <w:t xml:space="preserve"> </w:t>
            </w:r>
            <w:r w:rsidRPr="006E7355">
              <w:rPr>
                <w:rFonts w:ascii="Arial" w:hAnsi="Arial" w:cs="Arial"/>
                <w:sz w:val="18"/>
                <w:szCs w:val="18"/>
              </w:rPr>
              <w:t xml:space="preserve">– </w:t>
            </w:r>
            <w:proofErr w:type="gramStart"/>
            <w:r w:rsidRPr="006E7355">
              <w:rPr>
                <w:rFonts w:ascii="Arial" w:hAnsi="Arial" w:cs="Arial"/>
                <w:sz w:val="18"/>
                <w:szCs w:val="18"/>
              </w:rPr>
              <w:t>fornecidos</w:t>
            </w:r>
            <w:proofErr w:type="gramEnd"/>
            <w:r w:rsidRPr="006E73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Criação de Rótulo para CD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t>2.2.3.1. Especificações:</w:t>
            </w:r>
          </w:p>
          <w:p w:rsidR="00BA6A25" w:rsidRPr="006E7355" w:rsidRDefault="00BA6A25" w:rsidP="00EA1A99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E7355">
              <w:rPr>
                <w:rFonts w:ascii="Arial" w:hAnsi="Arial" w:cs="Arial"/>
                <w:sz w:val="18"/>
                <w:szCs w:val="18"/>
              </w:rPr>
              <w:t>Criação do Projeto gráfico; diagramação; finalização; confecção de gráficos, tabelas e ilustrações; pesquisa de fotos, contato e negociação para compra</w:t>
            </w:r>
            <w:r>
              <w:rPr>
                <w:rFonts w:ascii="Arial" w:hAnsi="Arial" w:cs="Arial"/>
                <w:sz w:val="18"/>
                <w:szCs w:val="18"/>
              </w:rPr>
              <w:t xml:space="preserve"> a ser realizada pelo CRCMG</w:t>
            </w:r>
            <w:r w:rsidRPr="006E7355">
              <w:rPr>
                <w:rFonts w:ascii="Arial" w:hAnsi="Arial" w:cs="Arial"/>
                <w:sz w:val="18"/>
                <w:szCs w:val="18"/>
              </w:rPr>
              <w:t xml:space="preserve">; tratamento de fotos e imagens; produção de ilustrações; </w:t>
            </w:r>
            <w:proofErr w:type="spellStart"/>
            <w:r w:rsidRPr="006E7355">
              <w:rPr>
                <w:rFonts w:ascii="Arial" w:hAnsi="Arial" w:cs="Arial"/>
                <w:sz w:val="18"/>
                <w:szCs w:val="18"/>
              </w:rPr>
              <w:t>prints</w:t>
            </w:r>
            <w:proofErr w:type="spellEnd"/>
            <w:r w:rsidRPr="006E7355">
              <w:rPr>
                <w:rFonts w:ascii="Arial" w:hAnsi="Arial" w:cs="Arial"/>
                <w:sz w:val="18"/>
                <w:szCs w:val="18"/>
              </w:rPr>
              <w:t xml:space="preserve"> para aprovação, revisão, emendas e correç</w:t>
            </w:r>
            <w:r>
              <w:rPr>
                <w:rFonts w:ascii="Arial" w:hAnsi="Arial" w:cs="Arial"/>
                <w:sz w:val="18"/>
                <w:szCs w:val="18"/>
              </w:rPr>
              <w:t xml:space="preserve">ões;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print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para aprovação final e</w:t>
            </w:r>
            <w:r w:rsidRPr="006E7355">
              <w:rPr>
                <w:rFonts w:ascii="Arial" w:hAnsi="Arial" w:cs="Arial"/>
                <w:sz w:val="18"/>
                <w:szCs w:val="18"/>
              </w:rPr>
              <w:t xml:space="preserve"> fechamento de arquivo em PDF de alta resolução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A6A25" w:rsidRPr="00600132" w:rsidTr="00EA1A99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355">
              <w:rPr>
                <w:rFonts w:ascii="Arial" w:hAnsi="Arial" w:cs="Arial"/>
                <w:b/>
                <w:sz w:val="18"/>
                <w:szCs w:val="18"/>
              </w:rPr>
              <w:t xml:space="preserve">VALOR TOTAL DO ITEM III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6E7355">
              <w:rPr>
                <w:rFonts w:ascii="Arial" w:hAnsi="Arial" w:cs="Arial"/>
                <w:b/>
                <w:sz w:val="18"/>
                <w:szCs w:val="18"/>
              </w:rPr>
              <w:t xml:space="preserve">UMA EDIÇÃO DO BALANÇO SOCIOAMBIENTAL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DO CRCMG </w:t>
            </w:r>
            <w:r w:rsidRPr="006E7355">
              <w:rPr>
                <w:rFonts w:ascii="Arial" w:hAnsi="Arial" w:cs="Arial"/>
                <w:b/>
                <w:sz w:val="18"/>
                <w:szCs w:val="18"/>
              </w:rPr>
              <w:t>2016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A25" w:rsidRPr="006E7355" w:rsidRDefault="00BA6A25" w:rsidP="00EA1A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>...,... (</w:t>
            </w:r>
            <w:proofErr w:type="gramStart"/>
            <w:r w:rsidRPr="006E7355">
              <w:rPr>
                <w:rFonts w:ascii="Arial" w:hAnsi="Arial" w:cs="Arial"/>
                <w:b/>
                <w:sz w:val="18"/>
                <w:szCs w:val="18"/>
              </w:rPr>
              <w:t>.........</w:t>
            </w:r>
            <w:proofErr w:type="gramEnd"/>
            <w:r w:rsidRPr="006E735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BA6A25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*O critério de julgamento será o valor total de cada item.</w:t>
      </w:r>
    </w:p>
    <w:p w:rsidR="00BA6A25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Validade da Proposta: 60 (sessenta) dias.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Condições de pagamento: Em até 10 (dez) dias</w:t>
      </w:r>
      <w:r>
        <w:rPr>
          <w:rFonts w:ascii="Arial" w:hAnsi="Arial" w:cs="Arial"/>
          <w:sz w:val="20"/>
          <w:szCs w:val="20"/>
        </w:rPr>
        <w:t xml:space="preserve"> úteis</w:t>
      </w:r>
      <w:r w:rsidRPr="00CB2627">
        <w:rPr>
          <w:rFonts w:ascii="Arial" w:hAnsi="Arial" w:cs="Arial"/>
          <w:sz w:val="20"/>
          <w:szCs w:val="20"/>
        </w:rPr>
        <w:t xml:space="preserve">, </w:t>
      </w:r>
      <w:r w:rsidRPr="00CB2627">
        <w:rPr>
          <w:rFonts w:ascii="Arial" w:eastAsia="Calibri" w:hAnsi="Arial" w:cs="Arial"/>
          <w:sz w:val="20"/>
          <w:szCs w:val="20"/>
        </w:rPr>
        <w:t xml:space="preserve">após </w:t>
      </w:r>
      <w:r>
        <w:rPr>
          <w:rFonts w:ascii="Arial" w:eastAsia="Calibri" w:hAnsi="Arial" w:cs="Arial"/>
          <w:sz w:val="20"/>
          <w:szCs w:val="20"/>
        </w:rPr>
        <w:t xml:space="preserve">a entrega dos </w:t>
      </w:r>
      <w:r w:rsidRPr="006E7355">
        <w:rPr>
          <w:rFonts w:ascii="Arial" w:eastAsia="Calibri" w:hAnsi="Arial" w:cs="Arial"/>
          <w:sz w:val="20"/>
          <w:szCs w:val="20"/>
        </w:rPr>
        <w:t>serviços e da apresentação da nota fiscal.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 xml:space="preserve">Submetemo-nos a todas as condições do </w:t>
      </w:r>
      <w:r w:rsidRPr="00F21FCA">
        <w:rPr>
          <w:rFonts w:ascii="Arial" w:hAnsi="Arial" w:cs="Arial"/>
          <w:sz w:val="20"/>
          <w:szCs w:val="20"/>
        </w:rPr>
        <w:t>Edital nº 003/2017, inclusive</w:t>
      </w:r>
      <w:r w:rsidRPr="00CB2627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Nome: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Função: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CPF: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Telefone/Fax: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Endereço Eletrônico (e-mail):</w:t>
      </w:r>
      <w:bookmarkStart w:id="0" w:name="_GoBack"/>
      <w:bookmarkEnd w:id="0"/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 de _________de 2017</w:t>
      </w:r>
      <w:r w:rsidRPr="00CB2627">
        <w:rPr>
          <w:rFonts w:ascii="Arial" w:hAnsi="Arial" w:cs="Arial"/>
          <w:sz w:val="20"/>
          <w:szCs w:val="20"/>
        </w:rPr>
        <w:t>.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____________________________________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Assinatura do representante legal da empresa</w:t>
      </w:r>
    </w:p>
    <w:p w:rsidR="00BA6A25" w:rsidRPr="00CB2627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6A25" w:rsidRDefault="00BA6A25" w:rsidP="00BA6A2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B5E10" w:rsidRPr="00BA6A25" w:rsidRDefault="002B5E10" w:rsidP="00BA6A25"/>
    <w:sectPr w:rsidR="002B5E10" w:rsidRPr="00BA6A2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0C" w:rsidRDefault="00A6330C" w:rsidP="00A6330C">
      <w:r>
        <w:separator/>
      </w:r>
    </w:p>
  </w:endnote>
  <w:endnote w:type="continuationSeparator" w:id="0">
    <w:p w:rsidR="00A6330C" w:rsidRDefault="00A6330C" w:rsidP="00A6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A6330C" w:rsidRPr="00BA7760" w:rsidRDefault="00A6330C" w:rsidP="00A6330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ADFFA85" wp14:editId="3D9A8A92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AB3A10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A6330C" w:rsidRPr="00BA7760" w:rsidRDefault="00A6330C" w:rsidP="00A6330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A6330C" w:rsidRPr="00BA7760" w:rsidRDefault="00A6330C" w:rsidP="00A6330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A6330C" w:rsidRDefault="00A6330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0C" w:rsidRDefault="00A6330C" w:rsidP="00A6330C">
      <w:r>
        <w:separator/>
      </w:r>
    </w:p>
  </w:footnote>
  <w:footnote w:type="continuationSeparator" w:id="0">
    <w:p w:rsidR="00A6330C" w:rsidRDefault="00A6330C" w:rsidP="00A63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30C" w:rsidRPr="00C1217B" w:rsidRDefault="00A6330C" w:rsidP="00A6330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0EAE36" wp14:editId="6C3E1C8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25D8D80F" wp14:editId="0AE584B4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330C" w:rsidRDefault="00A6330C" w:rsidP="00A6330C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A6330C" w:rsidRPr="0033693F" w:rsidTr="002A78A9">
      <w:tc>
        <w:tcPr>
          <w:tcW w:w="6204" w:type="dxa"/>
        </w:tcPr>
        <w:p w:rsidR="00A6330C" w:rsidRPr="00BF488D" w:rsidRDefault="00A6330C" w:rsidP="002A78A9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BF488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A6330C" w:rsidRPr="007A43D5" w:rsidRDefault="00AB3A10" w:rsidP="002A78A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003</w:t>
          </w:r>
          <w:r w:rsidR="00A6330C" w:rsidRPr="007A43D5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A6330C" w:rsidRPr="0033693F" w:rsidTr="002A78A9">
      <w:tc>
        <w:tcPr>
          <w:tcW w:w="6204" w:type="dxa"/>
        </w:tcPr>
        <w:p w:rsidR="00A6330C" w:rsidRPr="00CD03E6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CD03E6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A6330C" w:rsidRPr="007A43D5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7A43D5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A6330C" w:rsidRPr="007F3E6F" w:rsidTr="002A78A9">
      <w:tc>
        <w:tcPr>
          <w:tcW w:w="6204" w:type="dxa"/>
        </w:tcPr>
        <w:p w:rsidR="00A6330C" w:rsidRPr="00BF488D" w:rsidRDefault="00A6330C" w:rsidP="002A78A9">
          <w:pPr>
            <w:rPr>
              <w:rFonts w:ascii="Arial" w:hAnsi="Arial" w:cs="Arial"/>
              <w:b/>
              <w:sz w:val="20"/>
              <w:szCs w:val="20"/>
            </w:rPr>
          </w:pPr>
          <w:r w:rsidRPr="00BF488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A6330C" w:rsidRPr="007A43D5" w:rsidRDefault="00A6330C" w:rsidP="00AB3A10">
          <w:pPr>
            <w:rPr>
              <w:rFonts w:ascii="Arial" w:hAnsi="Arial" w:cs="Arial"/>
              <w:b/>
              <w:sz w:val="20"/>
              <w:szCs w:val="20"/>
            </w:rPr>
          </w:pPr>
          <w:r w:rsidRPr="007A43D5">
            <w:rPr>
              <w:rFonts w:ascii="Arial" w:hAnsi="Arial" w:cs="Arial"/>
              <w:sz w:val="20"/>
              <w:szCs w:val="20"/>
            </w:rPr>
            <w:t>00</w:t>
          </w:r>
          <w:r w:rsidR="00AB3A10">
            <w:rPr>
              <w:rFonts w:ascii="Arial" w:hAnsi="Arial" w:cs="Arial"/>
              <w:sz w:val="20"/>
              <w:szCs w:val="20"/>
            </w:rPr>
            <w:t>3</w:t>
          </w:r>
          <w:r w:rsidRPr="007A43D5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A6330C" w:rsidRPr="00462177" w:rsidRDefault="00A6330C" w:rsidP="00A6330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0C"/>
    <w:rsid w:val="002B5E10"/>
    <w:rsid w:val="00A6330C"/>
    <w:rsid w:val="00AB3A10"/>
    <w:rsid w:val="00BA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6330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A6330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A63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6330C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3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30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A633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6330C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A6330C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A63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6330C"/>
    <w:rPr>
      <w:rFonts w:ascii="inherit" w:hAnsi="inherit"/>
    </w:rPr>
  </w:style>
  <w:style w:type="paragraph" w:styleId="Cabealho">
    <w:name w:val="header"/>
    <w:basedOn w:val="Normal"/>
    <w:link w:val="Cabealho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63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3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3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30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A633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3</cp:revision>
  <dcterms:created xsi:type="dcterms:W3CDTF">2017-01-03T18:07:00Z</dcterms:created>
  <dcterms:modified xsi:type="dcterms:W3CDTF">2017-01-10T17:30:00Z</dcterms:modified>
</cp:coreProperties>
</file>